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12F89" w14:textId="5E0D943D" w:rsidR="0077604D" w:rsidRPr="0077604D" w:rsidRDefault="0077604D" w:rsidP="6F31FEAD">
      <w:pPr>
        <w:spacing w:before="100" w:beforeAutospacing="1" w:after="100" w:afterAutospacing="1"/>
        <w:ind w:left="720" w:hanging="360"/>
        <w:jc w:val="right"/>
        <w:rPr>
          <w:rStyle w:val="apple-converted-space"/>
          <w:rFonts w:ascii="Cera Pro" w:eastAsia="Cera Pro" w:hAnsi="Cera Pro" w:cs="Cera Pro"/>
          <w:sz w:val="22"/>
          <w:szCs w:val="22"/>
        </w:rPr>
      </w:pPr>
      <w:r>
        <w:rPr>
          <w:noProof/>
        </w:rPr>
        <w:drawing>
          <wp:inline distT="0" distB="0" distL="0" distR="0" wp14:anchorId="4DFCD5E9" wp14:editId="04238121">
            <wp:extent cx="1193800" cy="1490545"/>
            <wp:effectExtent l="0" t="0" r="0" b="0"/>
            <wp:docPr id="4" name="Picture 4" descr="A close-up of a person smil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149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C9C351" w14:textId="68CEAEF7" w:rsidR="00DA1907" w:rsidRDefault="74B56AC4" w:rsidP="6F31FEAD">
      <w:pPr>
        <w:pStyle w:val="ListParagraph"/>
        <w:spacing w:before="100" w:beforeAutospacing="1" w:after="100" w:afterAutospacing="1"/>
        <w:jc w:val="center"/>
        <w:rPr>
          <w:rFonts w:ascii="Cera Pro" w:eastAsia="Cera Pro" w:hAnsi="Cera Pro" w:cs="Cera Pro"/>
          <w:b/>
          <w:bCs/>
          <w:color w:val="000000"/>
          <w:sz w:val="26"/>
          <w:szCs w:val="26"/>
          <w:lang w:eastAsia="en-GB"/>
        </w:rPr>
      </w:pPr>
      <w:r w:rsidRPr="6F31FEAD">
        <w:rPr>
          <w:rStyle w:val="apple-converted-space"/>
          <w:rFonts w:ascii="Cera Pro" w:eastAsia="Cera Pro" w:hAnsi="Cera Pro" w:cs="Cera Pro"/>
          <w:b/>
          <w:bCs/>
          <w:sz w:val="26"/>
          <w:szCs w:val="26"/>
          <w:lang w:val="en-US"/>
        </w:rPr>
        <w:t xml:space="preserve">The LEGO Group - </w:t>
      </w:r>
      <w:r w:rsidR="00445F61" w:rsidRPr="6F31FEAD">
        <w:rPr>
          <w:rStyle w:val="apple-converted-space"/>
          <w:rFonts w:ascii="Cera Pro" w:eastAsia="Cera Pro" w:hAnsi="Cera Pro" w:cs="Cera Pro"/>
          <w:b/>
          <w:bCs/>
          <w:sz w:val="26"/>
          <w:szCs w:val="26"/>
          <w:lang w:val="en-US"/>
        </w:rPr>
        <w:t>L</w:t>
      </w:r>
      <w:r w:rsidR="00445F61" w:rsidRPr="6F31FEAD">
        <w:rPr>
          <w:rStyle w:val="normaltextrun"/>
          <w:rFonts w:ascii="Cera Pro" w:eastAsia="Cera Pro" w:hAnsi="Cera Pro" w:cs="Cera Pro"/>
          <w:b/>
          <w:bCs/>
          <w:sz w:val="26"/>
          <w:szCs w:val="26"/>
          <w:lang w:val="en-US"/>
        </w:rPr>
        <w:t>EGO</w:t>
      </w:r>
      <w:r w:rsidR="00445F61" w:rsidRPr="6F31FEAD">
        <w:rPr>
          <w:rStyle w:val="normaltextrun"/>
          <w:rFonts w:ascii="Cera Pro" w:eastAsia="Cera Pro" w:hAnsi="Cera Pro" w:cs="Cera Pro"/>
          <w:b/>
          <w:bCs/>
          <w:sz w:val="26"/>
          <w:szCs w:val="26"/>
        </w:rPr>
        <w:t>®</w:t>
      </w:r>
      <w:r w:rsidR="00445F61" w:rsidRPr="6F31FEAD">
        <w:rPr>
          <w:rFonts w:ascii="Cera Pro" w:eastAsia="Cera Pro" w:hAnsi="Cera Pro" w:cs="Cera Pro"/>
          <w:b/>
          <w:bCs/>
          <w:color w:val="000000" w:themeColor="text1"/>
          <w:sz w:val="26"/>
          <w:szCs w:val="26"/>
          <w:lang w:eastAsia="en-GB"/>
        </w:rPr>
        <w:t xml:space="preserve"> Friends</w:t>
      </w:r>
    </w:p>
    <w:p w14:paraId="7E0317C0" w14:textId="7550D048" w:rsidR="00445F61" w:rsidRDefault="00DA1907" w:rsidP="6F31FEAD">
      <w:pPr>
        <w:pStyle w:val="ListParagraph"/>
        <w:spacing w:before="100" w:beforeAutospacing="1" w:after="100" w:afterAutospacing="1"/>
        <w:jc w:val="center"/>
        <w:rPr>
          <w:rFonts w:ascii="Cera Pro" w:eastAsia="Cera Pro" w:hAnsi="Cera Pro" w:cs="Cera Pro"/>
          <w:b/>
          <w:bCs/>
          <w:color w:val="000000"/>
          <w:sz w:val="26"/>
          <w:szCs w:val="26"/>
          <w:lang w:eastAsia="en-GB"/>
        </w:rPr>
      </w:pPr>
      <w:r w:rsidRPr="6F31FEAD">
        <w:rPr>
          <w:rFonts w:ascii="Cera Pro" w:eastAsia="Cera Pro" w:hAnsi="Cera Pro" w:cs="Cera Pro"/>
          <w:b/>
          <w:bCs/>
          <w:color w:val="000000" w:themeColor="text1"/>
          <w:sz w:val="26"/>
          <w:szCs w:val="26"/>
          <w:lang w:eastAsia="en-GB"/>
        </w:rPr>
        <w:t>Be a better friend</w:t>
      </w:r>
    </w:p>
    <w:p w14:paraId="29B4DE4D" w14:textId="77777777" w:rsidR="00DA1907" w:rsidRPr="00445F61" w:rsidRDefault="00DA1907" w:rsidP="6F31FEAD">
      <w:pPr>
        <w:pStyle w:val="ListParagraph"/>
        <w:spacing w:before="100" w:beforeAutospacing="1" w:after="100" w:afterAutospacing="1"/>
        <w:jc w:val="center"/>
        <w:rPr>
          <w:rFonts w:ascii="Cera Pro" w:eastAsia="Cera Pro" w:hAnsi="Cera Pro" w:cs="Cera Pro"/>
          <w:b/>
          <w:bCs/>
          <w:color w:val="000000"/>
          <w:sz w:val="26"/>
          <w:szCs w:val="26"/>
          <w:lang w:eastAsia="en-GB"/>
        </w:rPr>
      </w:pPr>
    </w:p>
    <w:p w14:paraId="2269A2FD" w14:textId="06B81F44" w:rsidR="00445F61" w:rsidRPr="00445F61" w:rsidRDefault="00445F61" w:rsidP="6F31FEAD">
      <w:pPr>
        <w:pStyle w:val="ListParagraph"/>
        <w:spacing w:before="100" w:beforeAutospacing="1" w:after="100" w:afterAutospacing="1"/>
        <w:jc w:val="center"/>
        <w:rPr>
          <w:rFonts w:ascii="Cera Pro" w:eastAsia="Cera Pro" w:hAnsi="Cera Pro" w:cs="Cera Pro"/>
          <w:b/>
          <w:bCs/>
          <w:color w:val="000000"/>
          <w:sz w:val="26"/>
          <w:szCs w:val="26"/>
          <w:lang w:eastAsia="en-GB"/>
        </w:rPr>
      </w:pPr>
      <w:r w:rsidRPr="6F31FEAD">
        <w:rPr>
          <w:rFonts w:ascii="Cera Pro" w:eastAsia="Cera Pro" w:hAnsi="Cera Pro" w:cs="Cera Pro"/>
          <w:b/>
          <w:bCs/>
          <w:color w:val="000000" w:themeColor="text1"/>
          <w:sz w:val="26"/>
          <w:szCs w:val="26"/>
          <w:lang w:eastAsia="en-GB"/>
        </w:rPr>
        <w:t xml:space="preserve">Friendship tips aimed at parents and caregivers </w:t>
      </w:r>
      <w:r w:rsidR="00DA1907" w:rsidRPr="6F31FEAD">
        <w:rPr>
          <w:rFonts w:ascii="Cera Pro" w:eastAsia="Cera Pro" w:hAnsi="Cera Pro" w:cs="Cera Pro"/>
          <w:b/>
          <w:bCs/>
          <w:color w:val="000000" w:themeColor="text1"/>
          <w:sz w:val="26"/>
          <w:szCs w:val="26"/>
          <w:lang w:eastAsia="en-GB"/>
        </w:rPr>
        <w:t>by</w:t>
      </w:r>
    </w:p>
    <w:p w14:paraId="32E8263A" w14:textId="0A951205" w:rsidR="00445F61" w:rsidRPr="00445F61" w:rsidRDefault="00445F61" w:rsidP="6F31FEAD">
      <w:pPr>
        <w:pStyle w:val="ListParagraph"/>
        <w:spacing w:before="100" w:beforeAutospacing="1" w:after="100" w:afterAutospacing="1"/>
        <w:jc w:val="center"/>
        <w:rPr>
          <w:rFonts w:ascii="Cera Pro" w:eastAsia="Cera Pro" w:hAnsi="Cera Pro" w:cs="Cera Pro"/>
          <w:b/>
          <w:bCs/>
          <w:color w:val="000000"/>
          <w:sz w:val="26"/>
          <w:szCs w:val="26"/>
          <w:lang w:eastAsia="en-GB"/>
        </w:rPr>
      </w:pPr>
      <w:r w:rsidRPr="6F31FEAD">
        <w:rPr>
          <w:rFonts w:ascii="Cera Pro" w:eastAsia="Cera Pro" w:hAnsi="Cera Pro" w:cs="Cera Pro"/>
          <w:b/>
          <w:bCs/>
          <w:color w:val="000000" w:themeColor="text1"/>
          <w:sz w:val="26"/>
          <w:szCs w:val="26"/>
          <w:lang w:eastAsia="en-GB"/>
        </w:rPr>
        <w:t xml:space="preserve">child Psychologist </w:t>
      </w:r>
      <w:r w:rsidRPr="6F31FEAD">
        <w:rPr>
          <w:rStyle w:val="normaltextrun"/>
          <w:rFonts w:ascii="Cera Pro" w:eastAsia="Cera Pro" w:hAnsi="Cera Pro" w:cs="Cera Pro"/>
          <w:b/>
          <w:bCs/>
          <w:sz w:val="26"/>
          <w:szCs w:val="26"/>
        </w:rPr>
        <w:t>Laverne Antrobus</w:t>
      </w:r>
    </w:p>
    <w:p w14:paraId="07B113E8" w14:textId="77777777" w:rsidR="00445F61" w:rsidRPr="00445F61" w:rsidRDefault="00445F61" w:rsidP="6F31FEAD">
      <w:pPr>
        <w:pStyle w:val="ListParagraph"/>
        <w:spacing w:before="100" w:beforeAutospacing="1" w:after="100" w:afterAutospacing="1"/>
        <w:jc w:val="both"/>
        <w:rPr>
          <w:rFonts w:ascii="Cera Pro" w:eastAsia="Cera Pro" w:hAnsi="Cera Pro" w:cs="Cera Pro"/>
          <w:color w:val="000000"/>
          <w:sz w:val="22"/>
          <w:szCs w:val="22"/>
          <w:lang w:eastAsia="en-GB"/>
        </w:rPr>
      </w:pPr>
    </w:p>
    <w:p w14:paraId="3647756D" w14:textId="1E36CCE3" w:rsidR="00445F61" w:rsidRPr="00445F61" w:rsidRDefault="00445F61" w:rsidP="6F31FEAD">
      <w:pPr>
        <w:pStyle w:val="ListParagraph"/>
        <w:numPr>
          <w:ilvl w:val="0"/>
          <w:numId w:val="9"/>
        </w:numPr>
        <w:spacing w:before="100" w:beforeAutospacing="1" w:after="100" w:afterAutospacing="1"/>
        <w:jc w:val="both"/>
        <w:rPr>
          <w:rFonts w:ascii="Cera Pro" w:eastAsia="Cera Pro" w:hAnsi="Cera Pro" w:cs="Cera Pro"/>
          <w:color w:val="000000"/>
          <w:sz w:val="22"/>
          <w:szCs w:val="22"/>
          <w:lang w:eastAsia="en-GB"/>
        </w:rPr>
      </w:pPr>
      <w:r w:rsidRPr="6F31FEAD">
        <w:rPr>
          <w:rFonts w:ascii="Cera Pro" w:eastAsia="Cera Pro" w:hAnsi="Cera Pro" w:cs="Cera Pro"/>
          <w:color w:val="000000" w:themeColor="text1"/>
          <w:sz w:val="22"/>
          <w:szCs w:val="22"/>
          <w:lang w:eastAsia="en-GB"/>
        </w:rPr>
        <w:t>Talk to your child about their unique qualities and support them to feel confident and know that good friends are kind, caring and trustworthy.</w:t>
      </w:r>
    </w:p>
    <w:p w14:paraId="1D97B72A" w14:textId="77777777" w:rsidR="00445F61" w:rsidRPr="00445F61" w:rsidRDefault="00445F61" w:rsidP="6F31FEAD">
      <w:pPr>
        <w:pStyle w:val="ListParagraph"/>
        <w:spacing w:before="100" w:beforeAutospacing="1" w:after="100" w:afterAutospacing="1"/>
        <w:jc w:val="both"/>
        <w:rPr>
          <w:rFonts w:ascii="Cera Pro" w:eastAsia="Cera Pro" w:hAnsi="Cera Pro" w:cs="Cera Pro"/>
          <w:color w:val="000000"/>
          <w:sz w:val="22"/>
          <w:szCs w:val="22"/>
          <w:lang w:eastAsia="en-GB"/>
        </w:rPr>
      </w:pPr>
    </w:p>
    <w:p w14:paraId="752950D8" w14:textId="4ED9C71F" w:rsidR="00445F61" w:rsidRPr="00445F61" w:rsidRDefault="00445F61" w:rsidP="6F31FEAD">
      <w:pPr>
        <w:pStyle w:val="ListParagraph"/>
        <w:numPr>
          <w:ilvl w:val="0"/>
          <w:numId w:val="9"/>
        </w:numPr>
        <w:spacing w:before="100" w:beforeAutospacing="1" w:after="100" w:afterAutospacing="1"/>
        <w:jc w:val="both"/>
        <w:rPr>
          <w:rFonts w:ascii="Cera Pro" w:eastAsia="Cera Pro" w:hAnsi="Cera Pro" w:cs="Cera Pro"/>
          <w:color w:val="000000"/>
          <w:sz w:val="22"/>
          <w:szCs w:val="22"/>
          <w:lang w:eastAsia="en-GB"/>
        </w:rPr>
      </w:pPr>
      <w:r w:rsidRPr="6F31FEAD">
        <w:rPr>
          <w:rFonts w:ascii="Cera Pro" w:eastAsia="Cera Pro" w:hAnsi="Cera Pro" w:cs="Cera Pro"/>
          <w:color w:val="000000" w:themeColor="text1"/>
          <w:sz w:val="22"/>
          <w:szCs w:val="22"/>
          <w:lang w:eastAsia="en-GB"/>
        </w:rPr>
        <w:t>Your child may feel different to other children, encourage them to look for friends who have similar interests to them or who seem friendly and open to meeting different people.</w:t>
      </w:r>
    </w:p>
    <w:p w14:paraId="3D7A8373" w14:textId="77777777" w:rsidR="00445F61" w:rsidRPr="00445F61" w:rsidRDefault="00445F61" w:rsidP="6F31FEAD">
      <w:pPr>
        <w:pStyle w:val="ListParagraph"/>
        <w:spacing w:before="100" w:beforeAutospacing="1" w:after="100" w:afterAutospacing="1"/>
        <w:jc w:val="both"/>
        <w:rPr>
          <w:rFonts w:ascii="Cera Pro" w:eastAsia="Cera Pro" w:hAnsi="Cera Pro" w:cs="Cera Pro"/>
          <w:color w:val="000000"/>
          <w:sz w:val="22"/>
          <w:szCs w:val="22"/>
          <w:lang w:eastAsia="en-GB"/>
        </w:rPr>
      </w:pPr>
    </w:p>
    <w:p w14:paraId="47FE05BC" w14:textId="3CD5BA9E" w:rsidR="00445F61" w:rsidRPr="00445F61" w:rsidRDefault="00445F61" w:rsidP="6F31FEAD">
      <w:pPr>
        <w:pStyle w:val="ListParagraph"/>
        <w:numPr>
          <w:ilvl w:val="0"/>
          <w:numId w:val="9"/>
        </w:numPr>
        <w:spacing w:before="100" w:beforeAutospacing="1" w:after="100" w:afterAutospacing="1"/>
        <w:jc w:val="both"/>
        <w:rPr>
          <w:rFonts w:ascii="Cera Pro" w:eastAsia="Cera Pro" w:hAnsi="Cera Pro" w:cs="Cera Pro"/>
          <w:color w:val="000000"/>
          <w:sz w:val="22"/>
          <w:szCs w:val="22"/>
          <w:lang w:eastAsia="en-GB"/>
        </w:rPr>
      </w:pPr>
      <w:r w:rsidRPr="6F31FEAD">
        <w:rPr>
          <w:rFonts w:ascii="Cera Pro" w:eastAsia="Cera Pro" w:hAnsi="Cera Pro" w:cs="Cera Pro"/>
          <w:color w:val="000000" w:themeColor="text1"/>
          <w:sz w:val="22"/>
          <w:szCs w:val="22"/>
          <w:lang w:eastAsia="en-GB"/>
        </w:rPr>
        <w:t>If you notice that your child is struggling to make friends ask them how you might be able to help, they may need support arranging playdates or help to find a hobby where they will meet other children who have the same interests as them – let them know you are confident that they will make friends.</w:t>
      </w:r>
    </w:p>
    <w:p w14:paraId="0317ED7A" w14:textId="77777777" w:rsidR="00445F61" w:rsidRPr="00445F61" w:rsidRDefault="00445F61" w:rsidP="6F31FEAD">
      <w:pPr>
        <w:pStyle w:val="ListParagraph"/>
        <w:spacing w:before="100" w:beforeAutospacing="1" w:after="100" w:afterAutospacing="1"/>
        <w:jc w:val="both"/>
        <w:rPr>
          <w:rFonts w:ascii="Cera Pro" w:eastAsia="Cera Pro" w:hAnsi="Cera Pro" w:cs="Cera Pro"/>
          <w:color w:val="000000"/>
          <w:sz w:val="22"/>
          <w:szCs w:val="22"/>
          <w:lang w:eastAsia="en-GB"/>
        </w:rPr>
      </w:pPr>
    </w:p>
    <w:p w14:paraId="7C984D0B" w14:textId="777178E5" w:rsidR="00445F61" w:rsidRDefault="00445F61" w:rsidP="6F31FEAD">
      <w:pPr>
        <w:pStyle w:val="ListParagraph"/>
        <w:numPr>
          <w:ilvl w:val="0"/>
          <w:numId w:val="9"/>
        </w:numPr>
        <w:spacing w:before="100" w:beforeAutospacing="1" w:after="100" w:afterAutospacing="1"/>
        <w:jc w:val="both"/>
        <w:rPr>
          <w:rFonts w:ascii="Cera Pro" w:eastAsia="Cera Pro" w:hAnsi="Cera Pro" w:cs="Cera Pro"/>
          <w:color w:val="000000"/>
          <w:sz w:val="22"/>
          <w:szCs w:val="22"/>
          <w:lang w:eastAsia="en-GB"/>
        </w:rPr>
      </w:pPr>
      <w:r w:rsidRPr="6F31FEAD">
        <w:rPr>
          <w:rFonts w:ascii="Cera Pro" w:eastAsia="Cera Pro" w:hAnsi="Cera Pro" w:cs="Cera Pro"/>
          <w:color w:val="000000" w:themeColor="text1"/>
          <w:sz w:val="22"/>
          <w:szCs w:val="22"/>
          <w:lang w:eastAsia="en-GB"/>
        </w:rPr>
        <w:t>When you hear your child speaking positively about their friends, tell them how proud you are that they value their different friendships – let them know that you would have loved to have them as a friend when you were younger.</w:t>
      </w:r>
    </w:p>
    <w:p w14:paraId="5737DD54" w14:textId="77777777" w:rsidR="00445F61" w:rsidRPr="00445F61" w:rsidRDefault="00445F61" w:rsidP="6F31FEAD">
      <w:pPr>
        <w:pStyle w:val="ListParagraph"/>
        <w:spacing w:before="100" w:beforeAutospacing="1" w:after="100" w:afterAutospacing="1"/>
        <w:jc w:val="both"/>
        <w:rPr>
          <w:rFonts w:ascii="Cera Pro" w:eastAsia="Cera Pro" w:hAnsi="Cera Pro" w:cs="Cera Pro"/>
          <w:color w:val="000000"/>
          <w:sz w:val="22"/>
          <w:szCs w:val="22"/>
          <w:lang w:eastAsia="en-GB"/>
        </w:rPr>
      </w:pPr>
    </w:p>
    <w:p w14:paraId="79D0A963" w14:textId="17669745" w:rsidR="00445F61" w:rsidRPr="00445F61" w:rsidRDefault="00445F61" w:rsidP="6F31FEAD">
      <w:pPr>
        <w:pStyle w:val="ListParagraph"/>
        <w:numPr>
          <w:ilvl w:val="0"/>
          <w:numId w:val="9"/>
        </w:numPr>
        <w:spacing w:before="100" w:beforeAutospacing="1" w:after="100" w:afterAutospacing="1"/>
        <w:jc w:val="both"/>
        <w:rPr>
          <w:rFonts w:ascii="Cera Pro" w:eastAsia="Cera Pro" w:hAnsi="Cera Pro" w:cs="Cera Pro"/>
          <w:color w:val="000000"/>
          <w:sz w:val="22"/>
          <w:szCs w:val="22"/>
          <w:lang w:eastAsia="en-GB"/>
        </w:rPr>
      </w:pPr>
      <w:r w:rsidRPr="6F31FEAD">
        <w:rPr>
          <w:rFonts w:ascii="Cera Pro" w:eastAsia="Cera Pro" w:hAnsi="Cera Pro" w:cs="Cera Pro"/>
          <w:color w:val="000000" w:themeColor="text1"/>
          <w:sz w:val="22"/>
          <w:szCs w:val="22"/>
          <w:lang w:eastAsia="en-GB"/>
        </w:rPr>
        <w:t>Encourage your child to make friendships with a wide range of children, remind them that we live in a world where diversity can be seen and unseen. Having a wide group of friends will prepare your child for life in a world where difference is embraced. </w:t>
      </w:r>
    </w:p>
    <w:p w14:paraId="5C598935" w14:textId="77777777" w:rsidR="002C6174" w:rsidRDefault="002C6174"/>
    <w:sectPr w:rsidR="002C6174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65FC0" w14:textId="77777777" w:rsidR="00EC53F0" w:rsidRDefault="00EC53F0" w:rsidP="00445F61">
      <w:r>
        <w:separator/>
      </w:r>
    </w:p>
  </w:endnote>
  <w:endnote w:type="continuationSeparator" w:id="0">
    <w:p w14:paraId="31945332" w14:textId="77777777" w:rsidR="00EC53F0" w:rsidRDefault="00EC53F0" w:rsidP="00445F61">
      <w:r>
        <w:continuationSeparator/>
      </w:r>
    </w:p>
  </w:endnote>
  <w:endnote w:type="continuationNotice" w:id="1">
    <w:p w14:paraId="32AC2E07" w14:textId="77777777" w:rsidR="007B1BED" w:rsidRDefault="007B1B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ra Pro">
    <w:panose1 w:val="00000500000000000000"/>
    <w:charset w:val="00"/>
    <w:family w:val="modern"/>
    <w:notTrueType/>
    <w:pitch w:val="variable"/>
    <w:sig w:usb0="00000287" w:usb1="00000001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7A368" w14:textId="77777777" w:rsidR="00EC53F0" w:rsidRDefault="00EC53F0" w:rsidP="00445F61">
      <w:r>
        <w:separator/>
      </w:r>
    </w:p>
  </w:footnote>
  <w:footnote w:type="continuationSeparator" w:id="0">
    <w:p w14:paraId="53A3995E" w14:textId="77777777" w:rsidR="00EC53F0" w:rsidRDefault="00EC53F0" w:rsidP="00445F61">
      <w:r>
        <w:continuationSeparator/>
      </w:r>
    </w:p>
  </w:footnote>
  <w:footnote w:type="continuationNotice" w:id="1">
    <w:p w14:paraId="16D483D7" w14:textId="77777777" w:rsidR="007B1BED" w:rsidRDefault="007B1B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236BF" w14:textId="716F2CA6" w:rsidR="00445F61" w:rsidRPr="00445F61" w:rsidRDefault="00445F61" w:rsidP="00445F61">
    <w:pPr>
      <w:rPr>
        <w:rFonts w:ascii="Times New Roman" w:eastAsia="Times New Roman" w:hAnsi="Times New Roman" w:cs="Times New Roman"/>
        <w:lang w:eastAsia="en-GB"/>
      </w:rPr>
    </w:pPr>
    <w:r w:rsidRPr="00445F61">
      <w:rPr>
        <w:noProof/>
      </w:rPr>
      <w:drawing>
        <wp:inline distT="0" distB="0" distL="0" distR="0" wp14:anchorId="13B2415D" wp14:editId="5FED55E1">
          <wp:extent cx="736600" cy="736600"/>
          <wp:effectExtent l="0" t="0" r="0" b="0"/>
          <wp:docPr id="1" name="Picture 1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60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383C6F" w14:textId="59829F9C" w:rsidR="00445F61" w:rsidRDefault="00445F61">
    <w:pPr>
      <w:pStyle w:val="Header"/>
    </w:pPr>
  </w:p>
  <w:p w14:paraId="1E4116E3" w14:textId="77777777" w:rsidR="00445F61" w:rsidRDefault="00445F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4040B"/>
    <w:multiLevelType w:val="multilevel"/>
    <w:tmpl w:val="87D0B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582632"/>
    <w:multiLevelType w:val="multilevel"/>
    <w:tmpl w:val="25AA3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030F56"/>
    <w:multiLevelType w:val="multilevel"/>
    <w:tmpl w:val="ED0C8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11253F"/>
    <w:multiLevelType w:val="multilevel"/>
    <w:tmpl w:val="1C961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893EDD"/>
    <w:multiLevelType w:val="multilevel"/>
    <w:tmpl w:val="F0325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01066E"/>
    <w:multiLevelType w:val="hybridMultilevel"/>
    <w:tmpl w:val="1946FEC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160952"/>
    <w:multiLevelType w:val="multilevel"/>
    <w:tmpl w:val="70B8C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2901DA"/>
    <w:multiLevelType w:val="multilevel"/>
    <w:tmpl w:val="8CF41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DA5FEF"/>
    <w:multiLevelType w:val="multilevel"/>
    <w:tmpl w:val="4364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5955745">
    <w:abstractNumId w:val="0"/>
  </w:num>
  <w:num w:numId="2" w16cid:durableId="2105295512">
    <w:abstractNumId w:val="2"/>
  </w:num>
  <w:num w:numId="3" w16cid:durableId="5447194">
    <w:abstractNumId w:val="1"/>
  </w:num>
  <w:num w:numId="4" w16cid:durableId="264458519">
    <w:abstractNumId w:val="6"/>
  </w:num>
  <w:num w:numId="5" w16cid:durableId="418210382">
    <w:abstractNumId w:val="7"/>
  </w:num>
  <w:num w:numId="6" w16cid:durableId="621422034">
    <w:abstractNumId w:val="8"/>
  </w:num>
  <w:num w:numId="7" w16cid:durableId="615448955">
    <w:abstractNumId w:val="3"/>
  </w:num>
  <w:num w:numId="8" w16cid:durableId="2047481677">
    <w:abstractNumId w:val="4"/>
  </w:num>
  <w:num w:numId="9" w16cid:durableId="3782112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F61"/>
    <w:rsid w:val="002146CB"/>
    <w:rsid w:val="002C6174"/>
    <w:rsid w:val="003122A8"/>
    <w:rsid w:val="003A595D"/>
    <w:rsid w:val="00445F61"/>
    <w:rsid w:val="0077604D"/>
    <w:rsid w:val="007B1BED"/>
    <w:rsid w:val="007C3645"/>
    <w:rsid w:val="00BD3D07"/>
    <w:rsid w:val="00C21F2F"/>
    <w:rsid w:val="00DA1907"/>
    <w:rsid w:val="00DD44E1"/>
    <w:rsid w:val="00E06D68"/>
    <w:rsid w:val="00EC53F0"/>
    <w:rsid w:val="00F63C32"/>
    <w:rsid w:val="6F31FEAD"/>
    <w:rsid w:val="74B56AC4"/>
    <w:rsid w:val="76E0E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53E1D1"/>
  <w15:chartTrackingRefBased/>
  <w15:docId w15:val="{14351526-C5D7-8F48-9BC2-0D8989A3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45F61"/>
  </w:style>
  <w:style w:type="paragraph" w:styleId="NormalWeb">
    <w:name w:val="Normal (Web)"/>
    <w:basedOn w:val="Normal"/>
    <w:uiPriority w:val="99"/>
    <w:semiHidden/>
    <w:unhideWhenUsed/>
    <w:rsid w:val="00445F6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ListParagraph">
    <w:name w:val="List Paragraph"/>
    <w:basedOn w:val="Normal"/>
    <w:uiPriority w:val="34"/>
    <w:qFormat/>
    <w:rsid w:val="00445F61"/>
    <w:pPr>
      <w:ind w:left="720"/>
      <w:contextualSpacing/>
    </w:pPr>
  </w:style>
  <w:style w:type="character" w:customStyle="1" w:styleId="normaltextrun">
    <w:name w:val="normaltextrun"/>
    <w:basedOn w:val="DefaultParagraphFont"/>
    <w:rsid w:val="00445F61"/>
  </w:style>
  <w:style w:type="paragraph" w:styleId="Header">
    <w:name w:val="header"/>
    <w:basedOn w:val="Normal"/>
    <w:link w:val="HeaderChar"/>
    <w:uiPriority w:val="99"/>
    <w:unhideWhenUsed/>
    <w:rsid w:val="00445F6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5F61"/>
  </w:style>
  <w:style w:type="paragraph" w:styleId="Footer">
    <w:name w:val="footer"/>
    <w:basedOn w:val="Normal"/>
    <w:link w:val="FooterChar"/>
    <w:uiPriority w:val="99"/>
    <w:unhideWhenUsed/>
    <w:rsid w:val="00445F6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5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6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ac6185-1e23-44e6-ab19-4d6464910446">
      <Terms xmlns="http://schemas.microsoft.com/office/infopath/2007/PartnerControls"/>
    </lcf76f155ced4ddcb4097134ff3c332f>
    <TaxCatchAll xmlns="002ed467-b736-481e-813d-0fe128e2d544" xsi:nil="true"/>
    <SharedWithUsers xmlns="002ed467-b736-481e-813d-0fe128e2d544">
      <UserInfo>
        <DisplayName>Daniel Worrell</DisplayName>
        <AccountId>1115</AccountId>
        <AccountType/>
      </UserInfo>
      <UserInfo>
        <DisplayName>Maria Nicholson</DisplayName>
        <AccountId>417</AccountId>
        <AccountType/>
      </UserInfo>
      <UserInfo>
        <DisplayName>Shining Huang</DisplayName>
        <AccountId>82</AccountId>
        <AccountType/>
      </UserInfo>
      <UserInfo>
        <DisplayName>Cecile Chai</DisplayName>
        <AccountId>154</AccountId>
        <AccountType/>
      </UserInfo>
      <UserInfo>
        <DisplayName>Maria Bloksgaard Markussen</DisplayName>
        <AccountId>118</AccountId>
        <AccountType/>
      </UserInfo>
    </SharedWithUsers>
    <Details xmlns="0cac6185-1e23-44e6-ab19-4d646491044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8331D943BABB4CB0A1C737DC3100A9" ma:contentTypeVersion="17" ma:contentTypeDescription="Create a new document." ma:contentTypeScope="" ma:versionID="1918981eded3ccb28d9d429c7f68a2de">
  <xsd:schema xmlns:xsd="http://www.w3.org/2001/XMLSchema" xmlns:xs="http://www.w3.org/2001/XMLSchema" xmlns:p="http://schemas.microsoft.com/office/2006/metadata/properties" xmlns:ns2="0cac6185-1e23-44e6-ab19-4d6464910446" xmlns:ns3="002ed467-b736-481e-813d-0fe128e2d544" targetNamespace="http://schemas.microsoft.com/office/2006/metadata/properties" ma:root="true" ma:fieldsID="b7350e991739780aec6725e801bbb488" ns2:_="" ns3:_="">
    <xsd:import namespace="0cac6185-1e23-44e6-ab19-4d6464910446"/>
    <xsd:import namespace="002ed467-b736-481e-813d-0fe128e2d5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6185-1e23-44e6-ab19-4d6464910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a59523-cae3-4a93-ad14-9717a5d946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etails" ma:index="24" nillable="true" ma:displayName="Details" ma:description="You can pull working files for localisation here" ma:format="Dropdown" ma:internalName="Detail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2ed467-b736-481e-813d-0fe128e2d54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fc72b5f-de33-4ce8-b8a3-0c64b46cc371}" ma:internalName="TaxCatchAll" ma:showField="CatchAllData" ma:web="002ed467-b736-481e-813d-0fe128e2d5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DA3F1A-EF8E-4725-9617-80B50B6344A2}">
  <ds:schemaRefs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documentManagement/types"/>
    <ds:schemaRef ds:uri="5613d91a-5312-42c4-8311-a6585508b79a"/>
    <ds:schemaRef ds:uri="1209f1dc-25fa-4b97-8f55-822eb016cba5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1859D06-39BD-44DA-A58A-43EB0B3E9F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0E46-94A5-41B2-B9EF-17A52C81F5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Baird, Danielle (LDN-GOL)</dc:creator>
  <cp:keywords/>
  <dc:description/>
  <cp:lastModifiedBy>Edmonstone, Isabella (LDN-GOL)</cp:lastModifiedBy>
  <cp:revision>2</cp:revision>
  <dcterms:created xsi:type="dcterms:W3CDTF">2023-01-24T22:04:00Z</dcterms:created>
  <dcterms:modified xsi:type="dcterms:W3CDTF">2023-01-24T22:04:00Z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0x010100798331D943BABB4CB0A1C737DC3100A9</vt:lpwstr>
  </property>
  <property fmtid="{D5CDD505-2E9C-101B-9397-08002B2CF9AE}" pid="3" name="MediaServiceImageTags">
    <vt:lpwstr/>
  </property>
</Properties>
</file>